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570D6" w:rsidRDefault="009570D6" w:rsidP="009570D6">
      <w:pPr>
        <w:pStyle w:val="Default"/>
      </w:pPr>
    </w:p>
    <w:p w:rsidR="009570D6" w:rsidRDefault="009570D6" w:rsidP="009570D6">
      <w:pPr>
        <w:pStyle w:val="Default"/>
        <w:rPr>
          <w:rFonts w:ascii="Times New Roman" w:hAnsi="Times New Roman" w:cs="Times New Roman"/>
          <w:b/>
          <w:sz w:val="40"/>
          <w:szCs w:val="40"/>
        </w:rPr>
      </w:pPr>
    </w:p>
    <w:p w:rsidR="009570D6" w:rsidRDefault="009570D6" w:rsidP="009570D6">
      <w:pPr>
        <w:pStyle w:val="Default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TESTOVÁNÍ</w:t>
      </w:r>
    </w:p>
    <w:p w:rsidR="009570D6" w:rsidRPr="009570D6" w:rsidRDefault="009570D6" w:rsidP="009570D6">
      <w:pPr>
        <w:pStyle w:val="Default"/>
        <w:rPr>
          <w:rFonts w:ascii="Times New Roman" w:hAnsi="Times New Roman" w:cs="Times New Roman"/>
          <w:b/>
          <w:sz w:val="40"/>
          <w:szCs w:val="40"/>
        </w:rPr>
      </w:pPr>
      <w:r w:rsidRPr="009570D6">
        <w:rPr>
          <w:rFonts w:ascii="Times New Roman" w:hAnsi="Times New Roman" w:cs="Times New Roman"/>
          <w:b/>
          <w:sz w:val="40"/>
          <w:szCs w:val="40"/>
        </w:rPr>
        <w:t xml:space="preserve">1. Před testováním si každý testovaný vydezinfikuje ruce. </w:t>
      </w:r>
    </w:p>
    <w:p w:rsidR="009570D6" w:rsidRPr="009570D6" w:rsidRDefault="009570D6" w:rsidP="009570D6">
      <w:pPr>
        <w:pStyle w:val="Default"/>
        <w:rPr>
          <w:rFonts w:ascii="Times New Roman" w:hAnsi="Times New Roman" w:cs="Times New Roman"/>
          <w:b/>
          <w:sz w:val="40"/>
          <w:szCs w:val="40"/>
        </w:rPr>
      </w:pPr>
      <w:r w:rsidRPr="009570D6">
        <w:rPr>
          <w:rFonts w:ascii="Times New Roman" w:hAnsi="Times New Roman" w:cs="Times New Roman"/>
          <w:b/>
          <w:sz w:val="40"/>
          <w:szCs w:val="40"/>
        </w:rPr>
        <w:t xml:space="preserve">2. Dohlížející osoba informuje testované o průběhu odběru. </w:t>
      </w:r>
    </w:p>
    <w:p w:rsidR="009570D6" w:rsidRPr="009570D6" w:rsidRDefault="009570D6" w:rsidP="009570D6">
      <w:pPr>
        <w:pStyle w:val="Default"/>
        <w:rPr>
          <w:rFonts w:ascii="Times New Roman" w:hAnsi="Times New Roman" w:cs="Times New Roman"/>
          <w:b/>
          <w:sz w:val="40"/>
          <w:szCs w:val="40"/>
        </w:rPr>
      </w:pPr>
      <w:r w:rsidRPr="009570D6">
        <w:rPr>
          <w:rFonts w:ascii="Times New Roman" w:hAnsi="Times New Roman" w:cs="Times New Roman"/>
          <w:b/>
          <w:sz w:val="40"/>
          <w:szCs w:val="40"/>
        </w:rPr>
        <w:t xml:space="preserve">3. Každý testovaný obdrží jednu testovací sadu a rozbalí a připraví všechny komponenty. </w:t>
      </w:r>
    </w:p>
    <w:p w:rsidR="009570D6" w:rsidRPr="009570D6" w:rsidRDefault="009570D6" w:rsidP="009570D6">
      <w:pPr>
        <w:pStyle w:val="Default"/>
        <w:spacing w:after="3"/>
        <w:rPr>
          <w:rFonts w:ascii="Times New Roman" w:hAnsi="Times New Roman" w:cs="Times New Roman"/>
          <w:b/>
          <w:sz w:val="40"/>
          <w:szCs w:val="40"/>
        </w:rPr>
      </w:pPr>
      <w:r w:rsidRPr="009570D6">
        <w:rPr>
          <w:rFonts w:ascii="Times New Roman" w:hAnsi="Times New Roman" w:cs="Times New Roman"/>
          <w:b/>
          <w:sz w:val="40"/>
          <w:szCs w:val="40"/>
        </w:rPr>
        <w:t xml:space="preserve">4. Testovaný stahuje roušku a provádí </w:t>
      </w:r>
      <w:proofErr w:type="spellStart"/>
      <w:r w:rsidRPr="009570D6">
        <w:rPr>
          <w:rFonts w:ascii="Times New Roman" w:hAnsi="Times New Roman" w:cs="Times New Roman"/>
          <w:b/>
          <w:sz w:val="40"/>
          <w:szCs w:val="40"/>
        </w:rPr>
        <w:t>samoodběr</w:t>
      </w:r>
      <w:proofErr w:type="spellEnd"/>
      <w:r w:rsidRPr="009570D6">
        <w:rPr>
          <w:rFonts w:ascii="Times New Roman" w:hAnsi="Times New Roman" w:cs="Times New Roman"/>
          <w:b/>
          <w:sz w:val="40"/>
          <w:szCs w:val="40"/>
        </w:rPr>
        <w:t xml:space="preserve"> dle pokynů</w:t>
      </w:r>
      <w:r w:rsidR="00D62E78">
        <w:rPr>
          <w:rFonts w:ascii="Times New Roman" w:hAnsi="Times New Roman" w:cs="Times New Roman"/>
          <w:b/>
          <w:sz w:val="40"/>
          <w:szCs w:val="40"/>
        </w:rPr>
        <w:t xml:space="preserve"> </w:t>
      </w:r>
      <w:proofErr w:type="gramStart"/>
      <w:r w:rsidR="00D62E78">
        <w:rPr>
          <w:rFonts w:ascii="Times New Roman" w:hAnsi="Times New Roman" w:cs="Times New Roman"/>
          <w:b/>
          <w:sz w:val="40"/>
          <w:szCs w:val="40"/>
        </w:rPr>
        <w:t>( viz.</w:t>
      </w:r>
      <w:proofErr w:type="gramEnd"/>
      <w:r w:rsidR="00D62E78">
        <w:rPr>
          <w:rFonts w:ascii="Times New Roman" w:hAnsi="Times New Roman" w:cs="Times New Roman"/>
          <w:b/>
          <w:sz w:val="40"/>
          <w:szCs w:val="40"/>
        </w:rPr>
        <w:t xml:space="preserve"> video MŠMT)</w:t>
      </w:r>
      <w:r w:rsidRPr="009570D6">
        <w:rPr>
          <w:rFonts w:ascii="Times New Roman" w:hAnsi="Times New Roman" w:cs="Times New Roman"/>
          <w:b/>
          <w:sz w:val="40"/>
          <w:szCs w:val="40"/>
        </w:rPr>
        <w:t xml:space="preserve">:  Během odběru vzorku by měla být hlavička výtěrové tyčinky zcela zasunuta do nosní dírky a jemně 5krát otočena, následně se odebírá vzorek stejnou výtěrovou tyčinkou z druhé nosní dírky stejným způsobem, aby se zajistilo dostatečné množství vzorku. Po dokončení si testovaný opět nasadí roušku. </w:t>
      </w:r>
    </w:p>
    <w:p w:rsidR="009570D6" w:rsidRPr="009570D6" w:rsidRDefault="009570D6" w:rsidP="009570D6">
      <w:pPr>
        <w:pStyle w:val="Default"/>
        <w:rPr>
          <w:rFonts w:ascii="Times New Roman" w:hAnsi="Times New Roman" w:cs="Times New Roman"/>
          <w:b/>
          <w:sz w:val="40"/>
          <w:szCs w:val="40"/>
        </w:rPr>
      </w:pPr>
      <w:r w:rsidRPr="009570D6">
        <w:rPr>
          <w:rFonts w:ascii="Times New Roman" w:hAnsi="Times New Roman" w:cs="Times New Roman"/>
          <w:b/>
          <w:sz w:val="40"/>
          <w:szCs w:val="40"/>
        </w:rPr>
        <w:t xml:space="preserve"> Dohlížející osoba kontroluje správnost provedení </w:t>
      </w:r>
      <w:proofErr w:type="spellStart"/>
      <w:r w:rsidRPr="009570D6">
        <w:rPr>
          <w:rFonts w:ascii="Times New Roman" w:hAnsi="Times New Roman" w:cs="Times New Roman"/>
          <w:b/>
          <w:sz w:val="40"/>
          <w:szCs w:val="40"/>
        </w:rPr>
        <w:t>samoodběru</w:t>
      </w:r>
      <w:proofErr w:type="spellEnd"/>
      <w:r w:rsidRPr="009570D6">
        <w:rPr>
          <w:rFonts w:ascii="Times New Roman" w:hAnsi="Times New Roman" w:cs="Times New Roman"/>
          <w:b/>
          <w:sz w:val="40"/>
          <w:szCs w:val="40"/>
        </w:rPr>
        <w:t xml:space="preserve">. </w:t>
      </w:r>
    </w:p>
    <w:p w:rsidR="009570D6" w:rsidRPr="009570D6" w:rsidRDefault="009570D6" w:rsidP="009570D6">
      <w:pPr>
        <w:pStyle w:val="Default"/>
        <w:rPr>
          <w:rFonts w:ascii="Times New Roman" w:hAnsi="Times New Roman" w:cs="Times New Roman"/>
          <w:b/>
          <w:sz w:val="40"/>
          <w:szCs w:val="40"/>
        </w:rPr>
      </w:pPr>
    </w:p>
    <w:p w:rsidR="00D62E78" w:rsidRDefault="009570D6" w:rsidP="009570D6">
      <w:pPr>
        <w:pStyle w:val="Default"/>
        <w:rPr>
          <w:rFonts w:ascii="Times New Roman" w:hAnsi="Times New Roman" w:cs="Times New Roman"/>
          <w:b/>
          <w:sz w:val="40"/>
          <w:szCs w:val="40"/>
        </w:rPr>
      </w:pPr>
      <w:r w:rsidRPr="009570D6">
        <w:rPr>
          <w:rFonts w:ascii="Times New Roman" w:hAnsi="Times New Roman" w:cs="Times New Roman"/>
          <w:b/>
          <w:sz w:val="40"/>
          <w:szCs w:val="40"/>
        </w:rPr>
        <w:t xml:space="preserve">5. Dle pokynů dohlížející osoby každý testovaný sám pokračuje krokem vyhodnocení testu: </w:t>
      </w:r>
    </w:p>
    <w:p w:rsidR="009570D6" w:rsidRPr="009570D6" w:rsidRDefault="009570D6" w:rsidP="00D62E78">
      <w:pPr>
        <w:pStyle w:val="Default"/>
        <w:numPr>
          <w:ilvl w:val="0"/>
          <w:numId w:val="2"/>
        </w:numPr>
        <w:rPr>
          <w:rFonts w:ascii="Times New Roman" w:hAnsi="Times New Roman" w:cs="Times New Roman"/>
          <w:b/>
          <w:sz w:val="40"/>
          <w:szCs w:val="40"/>
        </w:rPr>
      </w:pPr>
      <w:r w:rsidRPr="009570D6">
        <w:rPr>
          <w:rFonts w:ascii="Times New Roman" w:hAnsi="Times New Roman" w:cs="Times New Roman"/>
          <w:b/>
          <w:sz w:val="40"/>
          <w:szCs w:val="40"/>
        </w:rPr>
        <w:t xml:space="preserve">otevírá vyhodnocovací kartu, </w:t>
      </w:r>
    </w:p>
    <w:p w:rsidR="009570D6" w:rsidRPr="009570D6" w:rsidRDefault="009570D6" w:rsidP="00D62E78">
      <w:pPr>
        <w:pStyle w:val="Default"/>
        <w:numPr>
          <w:ilvl w:val="0"/>
          <w:numId w:val="2"/>
        </w:numPr>
        <w:rPr>
          <w:rFonts w:ascii="Times New Roman" w:hAnsi="Times New Roman" w:cs="Times New Roman"/>
          <w:b/>
          <w:sz w:val="40"/>
          <w:szCs w:val="40"/>
        </w:rPr>
      </w:pPr>
      <w:r w:rsidRPr="009570D6">
        <w:rPr>
          <w:rFonts w:ascii="Times New Roman" w:hAnsi="Times New Roman" w:cs="Times New Roman"/>
          <w:b/>
          <w:sz w:val="40"/>
          <w:szCs w:val="40"/>
        </w:rPr>
        <w:t xml:space="preserve">vsouvá výtěrovou tyčinku do označených otvorů (z otvoru B do otvoru A), </w:t>
      </w:r>
    </w:p>
    <w:p w:rsidR="009570D6" w:rsidRPr="009570D6" w:rsidRDefault="009570D6" w:rsidP="00D62E78">
      <w:pPr>
        <w:pStyle w:val="Default"/>
        <w:numPr>
          <w:ilvl w:val="0"/>
          <w:numId w:val="2"/>
        </w:numPr>
        <w:rPr>
          <w:rFonts w:ascii="Times New Roman" w:hAnsi="Times New Roman" w:cs="Times New Roman"/>
          <w:b/>
          <w:sz w:val="40"/>
          <w:szCs w:val="40"/>
        </w:rPr>
      </w:pPr>
      <w:r w:rsidRPr="009570D6">
        <w:rPr>
          <w:rFonts w:ascii="Times New Roman" w:hAnsi="Times New Roman" w:cs="Times New Roman"/>
          <w:b/>
          <w:sz w:val="40"/>
          <w:szCs w:val="40"/>
        </w:rPr>
        <w:t xml:space="preserve">odstraňuje lepicí proužek, </w:t>
      </w:r>
    </w:p>
    <w:p w:rsidR="009570D6" w:rsidRPr="009570D6" w:rsidRDefault="009570D6" w:rsidP="00D62E78">
      <w:pPr>
        <w:pStyle w:val="Default"/>
        <w:numPr>
          <w:ilvl w:val="0"/>
          <w:numId w:val="2"/>
        </w:numPr>
        <w:rPr>
          <w:rFonts w:ascii="Times New Roman" w:hAnsi="Times New Roman" w:cs="Times New Roman"/>
          <w:b/>
          <w:sz w:val="40"/>
          <w:szCs w:val="40"/>
        </w:rPr>
      </w:pPr>
      <w:r w:rsidRPr="009570D6">
        <w:rPr>
          <w:rFonts w:ascii="Times New Roman" w:hAnsi="Times New Roman" w:cs="Times New Roman"/>
          <w:b/>
          <w:sz w:val="40"/>
          <w:szCs w:val="40"/>
        </w:rPr>
        <w:t xml:space="preserve">dohlížející osoba nakape 6 kapek přiloženého roztoku (všechny ostatní kroky provádí testovaný, je-li toho schopen, sám), </w:t>
      </w:r>
    </w:p>
    <w:p w:rsidR="009570D6" w:rsidRPr="009570D6" w:rsidRDefault="009570D6" w:rsidP="00D62E78">
      <w:pPr>
        <w:pStyle w:val="Default"/>
        <w:numPr>
          <w:ilvl w:val="0"/>
          <w:numId w:val="2"/>
        </w:numPr>
        <w:rPr>
          <w:rFonts w:ascii="Times New Roman" w:hAnsi="Times New Roman" w:cs="Times New Roman"/>
          <w:b/>
          <w:sz w:val="40"/>
          <w:szCs w:val="40"/>
        </w:rPr>
      </w:pPr>
      <w:r w:rsidRPr="009570D6">
        <w:rPr>
          <w:rFonts w:ascii="Times New Roman" w:hAnsi="Times New Roman" w:cs="Times New Roman"/>
          <w:b/>
          <w:sz w:val="40"/>
          <w:szCs w:val="40"/>
        </w:rPr>
        <w:t xml:space="preserve">otočí tyčinkou dvakrát tam a zpět, uzavře vyhodnocovací kartu a lehce přimáčkne. </w:t>
      </w:r>
    </w:p>
    <w:p w:rsidR="009570D6" w:rsidRPr="009570D6" w:rsidRDefault="009570D6" w:rsidP="009570D6">
      <w:pPr>
        <w:pStyle w:val="Default"/>
        <w:rPr>
          <w:rFonts w:ascii="Times New Roman" w:hAnsi="Times New Roman" w:cs="Times New Roman"/>
          <w:b/>
          <w:sz w:val="40"/>
          <w:szCs w:val="40"/>
        </w:rPr>
      </w:pPr>
    </w:p>
    <w:p w:rsidR="001C2422" w:rsidRDefault="009570D6" w:rsidP="009570D6">
      <w:pPr>
        <w:pStyle w:val="Default"/>
        <w:rPr>
          <w:rFonts w:ascii="Times New Roman" w:hAnsi="Times New Roman" w:cs="Times New Roman"/>
          <w:b/>
          <w:sz w:val="40"/>
          <w:szCs w:val="40"/>
        </w:rPr>
      </w:pPr>
      <w:r w:rsidRPr="009570D6">
        <w:rPr>
          <w:rFonts w:ascii="Times New Roman" w:hAnsi="Times New Roman" w:cs="Times New Roman"/>
          <w:b/>
          <w:sz w:val="40"/>
          <w:szCs w:val="40"/>
        </w:rPr>
        <w:t>6. Dohlížející osoba spouští odpočet času k vyhodnocení v délce 15 minut.</w:t>
      </w:r>
    </w:p>
    <w:p w:rsidR="003D7117" w:rsidRPr="003D7117" w:rsidRDefault="003D7117" w:rsidP="003D711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3D7117" w:rsidRDefault="003D7117" w:rsidP="003D71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40"/>
          <w:szCs w:val="40"/>
        </w:rPr>
      </w:pPr>
    </w:p>
    <w:p w:rsidR="003D7117" w:rsidRPr="003D7117" w:rsidRDefault="003D7117" w:rsidP="003D71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52"/>
          <w:szCs w:val="52"/>
        </w:rPr>
      </w:pPr>
    </w:p>
    <w:p w:rsidR="003D7117" w:rsidRPr="003D7117" w:rsidRDefault="003D7117" w:rsidP="003D71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52"/>
          <w:szCs w:val="52"/>
        </w:rPr>
      </w:pPr>
      <w:r w:rsidRPr="003D7117">
        <w:rPr>
          <w:rFonts w:ascii="Times New Roman" w:hAnsi="Times New Roman" w:cs="Times New Roman"/>
          <w:b/>
          <w:color w:val="000000"/>
          <w:sz w:val="52"/>
          <w:szCs w:val="52"/>
        </w:rPr>
        <w:t xml:space="preserve">Vyhodnocení testu: </w:t>
      </w:r>
    </w:p>
    <w:p w:rsidR="003D7117" w:rsidRPr="003D7117" w:rsidRDefault="003D7117" w:rsidP="003D71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52"/>
          <w:szCs w:val="52"/>
        </w:rPr>
      </w:pPr>
    </w:p>
    <w:p w:rsidR="003D7117" w:rsidRDefault="003D7117" w:rsidP="003D7117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52"/>
          <w:szCs w:val="52"/>
        </w:rPr>
      </w:pPr>
      <w:r w:rsidRPr="003D7117">
        <w:rPr>
          <w:rFonts w:ascii="Times New Roman" w:hAnsi="Times New Roman" w:cs="Times New Roman"/>
          <w:b/>
          <w:color w:val="000000"/>
          <w:sz w:val="52"/>
          <w:szCs w:val="52"/>
        </w:rPr>
        <w:t>Pokud je výsledek negativní, testovaný vyhazuje testovací sadu do určeného odpadkového koše. Dítěti/žákovi/studentovi je umožněna účast na prezenční výuce</w:t>
      </w:r>
      <w:r w:rsidRPr="003D7117">
        <w:rPr>
          <w:rFonts w:ascii="Times New Roman" w:hAnsi="Times New Roman" w:cs="Times New Roman"/>
          <w:b/>
          <w:color w:val="000000"/>
          <w:sz w:val="52"/>
          <w:szCs w:val="52"/>
        </w:rPr>
        <w:t>.</w:t>
      </w:r>
    </w:p>
    <w:p w:rsidR="003D7117" w:rsidRPr="003D7117" w:rsidRDefault="003D7117" w:rsidP="003D7117">
      <w:pPr>
        <w:pStyle w:val="Odstavecseseznamem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52"/>
          <w:szCs w:val="52"/>
        </w:rPr>
      </w:pPr>
      <w:bookmarkStart w:id="0" w:name="_GoBack"/>
      <w:bookmarkEnd w:id="0"/>
    </w:p>
    <w:p w:rsidR="003D7117" w:rsidRPr="003D7117" w:rsidRDefault="003D7117" w:rsidP="003D7117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52"/>
          <w:szCs w:val="52"/>
        </w:rPr>
      </w:pPr>
      <w:r w:rsidRPr="003D7117">
        <w:rPr>
          <w:rFonts w:ascii="Times New Roman" w:hAnsi="Times New Roman" w:cs="Times New Roman"/>
          <w:b/>
          <w:color w:val="000000"/>
          <w:sz w:val="52"/>
          <w:szCs w:val="52"/>
        </w:rPr>
        <w:t>Pokud je výsledek pozitivní, testovaný vyhazuje test do určeného odpadkového koše a rovnou odchází ze školy. Následně je nutné vydezinfikovat všechny plochy</w:t>
      </w:r>
      <w:r w:rsidRPr="003D7117">
        <w:rPr>
          <w:rFonts w:ascii="Times New Roman" w:hAnsi="Times New Roman" w:cs="Times New Roman"/>
          <w:b/>
          <w:color w:val="000000"/>
          <w:sz w:val="52"/>
          <w:szCs w:val="52"/>
        </w:rPr>
        <w:t>,</w:t>
      </w:r>
      <w:r w:rsidRPr="003D7117">
        <w:rPr>
          <w:rFonts w:ascii="Times New Roman" w:hAnsi="Times New Roman" w:cs="Times New Roman"/>
          <w:b/>
          <w:color w:val="000000"/>
          <w:sz w:val="52"/>
          <w:szCs w:val="52"/>
        </w:rPr>
        <w:t xml:space="preserve"> kterých se pozitivně testovaný mohl dotknout. </w:t>
      </w:r>
    </w:p>
    <w:p w:rsidR="003D7117" w:rsidRPr="003D7117" w:rsidRDefault="003D7117" w:rsidP="003D71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52"/>
          <w:szCs w:val="52"/>
        </w:rPr>
      </w:pPr>
    </w:p>
    <w:p w:rsidR="003D7117" w:rsidRPr="003D7117" w:rsidRDefault="003D7117" w:rsidP="003D7117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52"/>
          <w:szCs w:val="52"/>
        </w:rPr>
      </w:pPr>
      <w:r w:rsidRPr="003D7117">
        <w:rPr>
          <w:rFonts w:ascii="Times New Roman" w:hAnsi="Times New Roman" w:cs="Times New Roman"/>
          <w:b/>
          <w:color w:val="000000"/>
          <w:sz w:val="52"/>
          <w:szCs w:val="52"/>
        </w:rPr>
        <w:t xml:space="preserve">Pokud je výsledek nečitelný/chybný, test se vyhazuje, chyba se zaznamenává a testovaný musí vykonat nový test. </w:t>
      </w:r>
    </w:p>
    <w:p w:rsidR="003D7117" w:rsidRPr="003D7117" w:rsidRDefault="003D7117" w:rsidP="003D71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52"/>
          <w:szCs w:val="52"/>
        </w:rPr>
      </w:pPr>
    </w:p>
    <w:p w:rsidR="003D7117" w:rsidRPr="003D7117" w:rsidRDefault="003D7117" w:rsidP="009570D6">
      <w:pPr>
        <w:pStyle w:val="Default"/>
        <w:rPr>
          <w:rFonts w:ascii="Times New Roman" w:hAnsi="Times New Roman" w:cs="Times New Roman"/>
          <w:b/>
          <w:sz w:val="52"/>
          <w:szCs w:val="52"/>
        </w:rPr>
      </w:pPr>
    </w:p>
    <w:sectPr w:rsidR="003D7117" w:rsidRPr="003D7117" w:rsidSect="009570D6">
      <w:pgSz w:w="11906" w:h="16838"/>
      <w:pgMar w:top="397" w:right="1418" w:bottom="39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4216F61"/>
    <w:multiLevelType w:val="hybridMultilevel"/>
    <w:tmpl w:val="5A2E0CD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9C45F1"/>
    <w:multiLevelType w:val="hybridMultilevel"/>
    <w:tmpl w:val="FF562C7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B840A3"/>
    <w:multiLevelType w:val="hybridMultilevel"/>
    <w:tmpl w:val="D6DEC1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0D6"/>
    <w:rsid w:val="001C2422"/>
    <w:rsid w:val="003D7117"/>
    <w:rsid w:val="009570D6"/>
    <w:rsid w:val="00D62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CA4158"/>
  <w15:chartTrackingRefBased/>
  <w15:docId w15:val="{A47F1C85-B85B-490F-A27B-DC63C0103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9570D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3D71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240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</dc:creator>
  <cp:keywords/>
  <dc:description/>
  <cp:lastModifiedBy>jana</cp:lastModifiedBy>
  <cp:revision>3</cp:revision>
  <cp:lastPrinted>2021-04-07T15:02:00Z</cp:lastPrinted>
  <dcterms:created xsi:type="dcterms:W3CDTF">2021-04-07T14:51:00Z</dcterms:created>
  <dcterms:modified xsi:type="dcterms:W3CDTF">2021-04-07T15:02:00Z</dcterms:modified>
</cp:coreProperties>
</file>